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9" w:rsidRDefault="00932859" w:rsidP="00900AD4">
      <w:pPr>
        <w:rPr>
          <w:b w:val="0"/>
          <w:sz w:val="28"/>
        </w:rPr>
      </w:pPr>
    </w:p>
    <w:p w:rsidR="00AD65E1" w:rsidRDefault="00AD65E1" w:rsidP="00900AD4">
      <w:pPr>
        <w:rPr>
          <w:b w:val="0"/>
          <w:sz w:val="28"/>
        </w:rPr>
      </w:pPr>
    </w:p>
    <w:p w:rsidR="00932859" w:rsidRDefault="00932859" w:rsidP="00932859">
      <w:pPr>
        <w:jc w:val="center"/>
        <w:rPr>
          <w:sz w:val="28"/>
        </w:rPr>
      </w:pPr>
      <w:r>
        <w:rPr>
          <w:sz w:val="28"/>
        </w:rPr>
        <w:t>ИНФОРМАЦИЯ</w:t>
      </w:r>
    </w:p>
    <w:p w:rsidR="00932859" w:rsidRDefault="00932859" w:rsidP="00932859">
      <w:pPr>
        <w:jc w:val="center"/>
        <w:rPr>
          <w:sz w:val="28"/>
        </w:rPr>
      </w:pPr>
      <w:r>
        <w:rPr>
          <w:sz w:val="28"/>
        </w:rPr>
        <w:t>по работе с обращениями граждан Белореченского городского поселения</w:t>
      </w:r>
    </w:p>
    <w:p w:rsidR="00932859" w:rsidRDefault="007A785F" w:rsidP="00932859">
      <w:pPr>
        <w:jc w:val="center"/>
        <w:rPr>
          <w:sz w:val="28"/>
        </w:rPr>
      </w:pPr>
      <w:r>
        <w:rPr>
          <w:sz w:val="28"/>
        </w:rPr>
        <w:t>за  20</w:t>
      </w:r>
      <w:r w:rsidR="000248AD">
        <w:rPr>
          <w:sz w:val="28"/>
        </w:rPr>
        <w:t>2</w:t>
      </w:r>
      <w:r w:rsidR="006553B5">
        <w:rPr>
          <w:sz w:val="28"/>
        </w:rPr>
        <w:t>1</w:t>
      </w:r>
      <w:r w:rsidR="00932859">
        <w:rPr>
          <w:sz w:val="28"/>
        </w:rPr>
        <w:t xml:space="preserve"> год</w:t>
      </w:r>
    </w:p>
    <w:p w:rsidR="00932859" w:rsidRDefault="00932859" w:rsidP="00932859">
      <w:pPr>
        <w:jc w:val="both"/>
        <w:rPr>
          <w:sz w:val="28"/>
        </w:rPr>
      </w:pPr>
    </w:p>
    <w:p w:rsidR="00AD65E1" w:rsidRDefault="00AD65E1" w:rsidP="00932859">
      <w:pPr>
        <w:jc w:val="both"/>
        <w:rPr>
          <w:sz w:val="28"/>
        </w:rPr>
      </w:pPr>
    </w:p>
    <w:p w:rsidR="00932859" w:rsidRPr="0094710E" w:rsidRDefault="00932859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Администрацией Белореченского городского поселения работа с предложениями, заявле</w:t>
      </w:r>
      <w:r w:rsidR="006553B5" w:rsidRPr="0094710E">
        <w:rPr>
          <w:b w:val="0"/>
          <w:sz w:val="28"/>
        </w:rPr>
        <w:t xml:space="preserve">ниями, жалобами граждан велась </w:t>
      </w:r>
      <w:r w:rsidRPr="0094710E">
        <w:rPr>
          <w:b w:val="0"/>
          <w:sz w:val="28"/>
        </w:rPr>
        <w:t>в соответствии с Конституцией Российской Федерации, Федеральным законом от 02.05.2006 г.  № 59-ФЗ «О порядке рассмотрения обращений граждан Российской Федерации», Законом Краснодарского края от 28.06.2007г. № 1270-КЗ «О дополнительных гарантиях реализации права граждан на об</w:t>
      </w:r>
      <w:r w:rsidR="007F00D3" w:rsidRPr="0094710E">
        <w:rPr>
          <w:b w:val="0"/>
          <w:sz w:val="28"/>
        </w:rPr>
        <w:t xml:space="preserve">ращение в Краснодарском крае», </w:t>
      </w:r>
      <w:r w:rsidRPr="0094710E">
        <w:rPr>
          <w:b w:val="0"/>
          <w:sz w:val="28"/>
        </w:rPr>
        <w:t>поручением Президента Российской Федерации от 08.03.2008г. № Пр-589.</w:t>
      </w:r>
    </w:p>
    <w:p w:rsidR="00932859" w:rsidRPr="0094710E" w:rsidRDefault="007A785F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За 20</w:t>
      </w:r>
      <w:r w:rsidR="000248AD" w:rsidRPr="0094710E">
        <w:rPr>
          <w:b w:val="0"/>
          <w:sz w:val="28"/>
        </w:rPr>
        <w:t>2</w:t>
      </w:r>
      <w:r w:rsidR="006553B5" w:rsidRPr="0094710E">
        <w:rPr>
          <w:b w:val="0"/>
          <w:sz w:val="28"/>
        </w:rPr>
        <w:t>1</w:t>
      </w:r>
      <w:r w:rsidR="00932859" w:rsidRPr="0094710E">
        <w:rPr>
          <w:b w:val="0"/>
          <w:sz w:val="28"/>
        </w:rPr>
        <w:t xml:space="preserve"> год в администрацию Белореченского городского поселения поступило </w:t>
      </w:r>
      <w:r w:rsidR="001B2AB0" w:rsidRPr="0094710E">
        <w:rPr>
          <w:b w:val="0"/>
          <w:sz w:val="28"/>
        </w:rPr>
        <w:t>12</w:t>
      </w:r>
      <w:r w:rsidR="001054A4">
        <w:rPr>
          <w:b w:val="0"/>
          <w:sz w:val="28"/>
        </w:rPr>
        <w:t>9</w:t>
      </w:r>
      <w:r w:rsidR="00532314">
        <w:rPr>
          <w:b w:val="0"/>
          <w:sz w:val="28"/>
        </w:rPr>
        <w:t>5</w:t>
      </w:r>
      <w:r w:rsidR="00932859" w:rsidRPr="0094710E">
        <w:rPr>
          <w:b w:val="0"/>
          <w:sz w:val="28"/>
        </w:rPr>
        <w:t xml:space="preserve"> письменных обращений граждан и </w:t>
      </w:r>
      <w:r w:rsidR="001B2AB0" w:rsidRPr="0094710E">
        <w:rPr>
          <w:b w:val="0"/>
          <w:sz w:val="28"/>
        </w:rPr>
        <w:t>5</w:t>
      </w:r>
      <w:r w:rsidR="0034310E">
        <w:rPr>
          <w:b w:val="0"/>
          <w:sz w:val="28"/>
        </w:rPr>
        <w:t>85</w:t>
      </w:r>
      <w:r w:rsidR="001B2AB0" w:rsidRPr="0094710E">
        <w:rPr>
          <w:b w:val="0"/>
          <w:sz w:val="28"/>
        </w:rPr>
        <w:t xml:space="preserve"> устных обращений граждан</w:t>
      </w:r>
      <w:r w:rsidR="00932859" w:rsidRPr="0094710E">
        <w:rPr>
          <w:b w:val="0"/>
          <w:sz w:val="28"/>
        </w:rPr>
        <w:t>:</w:t>
      </w:r>
    </w:p>
    <w:p w:rsidR="00932859" w:rsidRPr="0094710E" w:rsidRDefault="001B2AB0" w:rsidP="001B2AB0">
      <w:pPr>
        <w:ind w:left="720" w:hanging="720"/>
        <w:jc w:val="both"/>
        <w:rPr>
          <w:b w:val="0"/>
          <w:color w:val="FF0000"/>
          <w:sz w:val="28"/>
        </w:rPr>
      </w:pPr>
      <w:r w:rsidRPr="0094710E">
        <w:rPr>
          <w:b w:val="0"/>
          <w:sz w:val="28"/>
        </w:rPr>
        <w:t xml:space="preserve">          </w:t>
      </w:r>
      <w:r w:rsidR="00932859" w:rsidRPr="0094710E">
        <w:rPr>
          <w:b w:val="0"/>
          <w:sz w:val="28"/>
        </w:rPr>
        <w:t xml:space="preserve">- из администрации муниципального образования Белореченский район   - </w:t>
      </w:r>
      <w:r w:rsidR="0034310E">
        <w:rPr>
          <w:b w:val="0"/>
          <w:color w:val="000000" w:themeColor="text1"/>
          <w:sz w:val="28"/>
        </w:rPr>
        <w:t>617</w:t>
      </w:r>
      <w:r w:rsidR="004A3064" w:rsidRPr="0094710E">
        <w:rPr>
          <w:b w:val="0"/>
          <w:color w:val="FF0000"/>
          <w:sz w:val="28"/>
        </w:rPr>
        <w:t xml:space="preserve"> </w:t>
      </w:r>
      <w:r w:rsidR="003C43B0" w:rsidRPr="0094710E">
        <w:rPr>
          <w:b w:val="0"/>
          <w:sz w:val="28"/>
        </w:rPr>
        <w:t>обращений</w:t>
      </w:r>
      <w:r w:rsidR="00932859" w:rsidRPr="0094710E">
        <w:rPr>
          <w:b w:val="0"/>
          <w:sz w:val="28"/>
        </w:rPr>
        <w:t>.</w:t>
      </w:r>
    </w:p>
    <w:p w:rsidR="00932859" w:rsidRPr="0094710E" w:rsidRDefault="00932859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 xml:space="preserve"> Большинство</w:t>
      </w:r>
      <w:r w:rsidR="009D470E" w:rsidRPr="0094710E">
        <w:rPr>
          <w:b w:val="0"/>
          <w:sz w:val="28"/>
        </w:rPr>
        <w:t xml:space="preserve"> </w:t>
      </w:r>
      <w:r w:rsidRPr="0094710E">
        <w:rPr>
          <w:b w:val="0"/>
          <w:sz w:val="28"/>
        </w:rPr>
        <w:t>обращений отрабатываются сотрудниками админ</w:t>
      </w:r>
      <w:r w:rsidR="004A3064" w:rsidRPr="0094710E">
        <w:rPr>
          <w:b w:val="0"/>
          <w:sz w:val="28"/>
        </w:rPr>
        <w:t xml:space="preserve">истрации  по вопросам  ЖКХ – </w:t>
      </w:r>
      <w:r w:rsidR="006465E0" w:rsidRPr="0094710E">
        <w:rPr>
          <w:b w:val="0"/>
          <w:sz w:val="28"/>
        </w:rPr>
        <w:t>6</w:t>
      </w:r>
      <w:r w:rsidR="00071682">
        <w:rPr>
          <w:b w:val="0"/>
          <w:sz w:val="28"/>
        </w:rPr>
        <w:t>67</w:t>
      </w:r>
      <w:r w:rsidRPr="0094710E">
        <w:rPr>
          <w:b w:val="0"/>
          <w:sz w:val="28"/>
        </w:rPr>
        <w:t xml:space="preserve"> обращений.</w:t>
      </w:r>
    </w:p>
    <w:p w:rsidR="00932859" w:rsidRPr="0094710E" w:rsidRDefault="00932859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- по жилищным вопросам</w:t>
      </w:r>
      <w:r w:rsidR="004175F3" w:rsidRPr="0094710E">
        <w:rPr>
          <w:b w:val="0"/>
          <w:sz w:val="28"/>
        </w:rPr>
        <w:t xml:space="preserve"> -</w:t>
      </w:r>
      <w:r w:rsidRPr="0094710E">
        <w:rPr>
          <w:b w:val="0"/>
          <w:sz w:val="28"/>
        </w:rPr>
        <w:t xml:space="preserve"> </w:t>
      </w:r>
      <w:r w:rsidR="001054A4">
        <w:rPr>
          <w:b w:val="0"/>
          <w:sz w:val="28"/>
        </w:rPr>
        <w:t>7</w:t>
      </w:r>
      <w:r w:rsidR="0034310E">
        <w:rPr>
          <w:b w:val="0"/>
          <w:sz w:val="28"/>
        </w:rPr>
        <w:t>9</w:t>
      </w:r>
      <w:r w:rsidRPr="0094710E">
        <w:rPr>
          <w:b w:val="0"/>
          <w:sz w:val="28"/>
        </w:rPr>
        <w:t xml:space="preserve"> обращения;</w:t>
      </w:r>
    </w:p>
    <w:p w:rsidR="004A3064" w:rsidRPr="0094710E" w:rsidRDefault="001E78AC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- по</w:t>
      </w:r>
      <w:r w:rsidR="004A3064" w:rsidRPr="0094710E">
        <w:rPr>
          <w:b w:val="0"/>
          <w:sz w:val="28"/>
        </w:rPr>
        <w:t xml:space="preserve"> вопросам архитектуры, градостроительства и земельным   </w:t>
      </w:r>
    </w:p>
    <w:p w:rsidR="00932859" w:rsidRPr="0094710E" w:rsidRDefault="004A3064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 xml:space="preserve"> отношениям - </w:t>
      </w:r>
      <w:r w:rsidR="001054A4">
        <w:rPr>
          <w:b w:val="0"/>
          <w:sz w:val="28"/>
        </w:rPr>
        <w:t>25</w:t>
      </w:r>
      <w:r w:rsidR="00532314">
        <w:rPr>
          <w:b w:val="0"/>
          <w:sz w:val="28"/>
        </w:rPr>
        <w:t>3</w:t>
      </w:r>
      <w:r w:rsidR="00932859" w:rsidRPr="0094710E">
        <w:rPr>
          <w:b w:val="0"/>
          <w:sz w:val="28"/>
        </w:rPr>
        <w:t xml:space="preserve"> обращений;</w:t>
      </w:r>
    </w:p>
    <w:p w:rsidR="002E3E7B" w:rsidRPr="0094710E" w:rsidRDefault="002E3E7B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 xml:space="preserve">- по вопросам торговли – </w:t>
      </w:r>
      <w:r w:rsidR="0034310E">
        <w:rPr>
          <w:b w:val="0"/>
          <w:sz w:val="28"/>
        </w:rPr>
        <w:t>6</w:t>
      </w:r>
      <w:r w:rsidR="00071682">
        <w:rPr>
          <w:b w:val="0"/>
          <w:sz w:val="28"/>
        </w:rPr>
        <w:t>4</w:t>
      </w:r>
      <w:r w:rsidRPr="0094710E">
        <w:rPr>
          <w:b w:val="0"/>
          <w:sz w:val="28"/>
        </w:rPr>
        <w:t xml:space="preserve"> обращения;</w:t>
      </w:r>
    </w:p>
    <w:p w:rsidR="00932859" w:rsidRPr="0094710E" w:rsidRDefault="00932859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- по дор</w:t>
      </w:r>
      <w:r w:rsidR="007E2850" w:rsidRPr="0094710E">
        <w:rPr>
          <w:b w:val="0"/>
          <w:sz w:val="28"/>
        </w:rPr>
        <w:t xml:space="preserve">ожно-транспортным вопросам – </w:t>
      </w:r>
      <w:r w:rsidR="001054A4">
        <w:rPr>
          <w:b w:val="0"/>
          <w:sz w:val="28"/>
        </w:rPr>
        <w:t>454</w:t>
      </w:r>
      <w:r w:rsidRPr="0094710E">
        <w:rPr>
          <w:b w:val="0"/>
          <w:sz w:val="28"/>
        </w:rPr>
        <w:t xml:space="preserve"> обращений;</w:t>
      </w:r>
    </w:p>
    <w:p w:rsidR="00932859" w:rsidRPr="0094710E" w:rsidRDefault="00932859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- прочие вопросы –</w:t>
      </w:r>
      <w:r w:rsidR="00FF22D1" w:rsidRPr="0094710E">
        <w:rPr>
          <w:b w:val="0"/>
          <w:sz w:val="28"/>
        </w:rPr>
        <w:t xml:space="preserve"> </w:t>
      </w:r>
      <w:r w:rsidR="00365C51" w:rsidRPr="0094710E">
        <w:rPr>
          <w:b w:val="0"/>
          <w:sz w:val="28"/>
        </w:rPr>
        <w:t>3</w:t>
      </w:r>
      <w:r w:rsidR="00071682">
        <w:rPr>
          <w:b w:val="0"/>
          <w:sz w:val="28"/>
        </w:rPr>
        <w:t>63</w:t>
      </w:r>
      <w:r w:rsidR="004175F3" w:rsidRPr="0094710E">
        <w:rPr>
          <w:b w:val="0"/>
          <w:sz w:val="28"/>
        </w:rPr>
        <w:t xml:space="preserve"> </w:t>
      </w:r>
      <w:r w:rsidR="002E3E7B" w:rsidRPr="0094710E">
        <w:rPr>
          <w:b w:val="0"/>
          <w:sz w:val="28"/>
        </w:rPr>
        <w:t>обращения</w:t>
      </w:r>
      <w:r w:rsidRPr="0094710E">
        <w:rPr>
          <w:b w:val="0"/>
          <w:sz w:val="28"/>
        </w:rPr>
        <w:t>.</w:t>
      </w:r>
    </w:p>
    <w:p w:rsidR="00932859" w:rsidRPr="0094710E" w:rsidRDefault="00932859" w:rsidP="00932859">
      <w:pPr>
        <w:ind w:firstLine="720"/>
        <w:jc w:val="both"/>
        <w:rPr>
          <w:b w:val="0"/>
          <w:sz w:val="28"/>
        </w:rPr>
      </w:pPr>
      <w:r w:rsidRPr="0094710E">
        <w:rPr>
          <w:b w:val="0"/>
          <w:sz w:val="28"/>
        </w:rPr>
        <w:t>Практически все обращения рассматриваются с выездом на место. Много вопросов решается по схеме «горячая линия», т.е. при обращении жителей города непосредственно в администрацию город</w:t>
      </w:r>
      <w:r w:rsidR="007E2850" w:rsidRPr="0094710E">
        <w:rPr>
          <w:b w:val="0"/>
          <w:sz w:val="28"/>
        </w:rPr>
        <w:t>ского поселения по вопросам, не</w:t>
      </w:r>
      <w:r w:rsidRPr="0094710E">
        <w:rPr>
          <w:b w:val="0"/>
          <w:sz w:val="28"/>
        </w:rPr>
        <w:t>терпящим отлагательст</w:t>
      </w:r>
      <w:r w:rsidR="00981F4E">
        <w:rPr>
          <w:b w:val="0"/>
          <w:sz w:val="28"/>
        </w:rPr>
        <w:t>ва, помощь оказывается в течение</w:t>
      </w:r>
      <w:r w:rsidRPr="0094710E">
        <w:rPr>
          <w:b w:val="0"/>
          <w:sz w:val="28"/>
        </w:rPr>
        <w:t xml:space="preserve"> 2-3 дней.</w:t>
      </w:r>
    </w:p>
    <w:p w:rsidR="00932859" w:rsidRPr="0094710E" w:rsidRDefault="00932859" w:rsidP="00932859">
      <w:pPr>
        <w:jc w:val="both"/>
        <w:rPr>
          <w:b w:val="0"/>
          <w:sz w:val="28"/>
        </w:rPr>
      </w:pPr>
      <w:r w:rsidRPr="0094710E">
        <w:rPr>
          <w:b w:val="0"/>
          <w:sz w:val="28"/>
        </w:rPr>
        <w:t xml:space="preserve">          Выполняются работы по заявке граждан по сносу аварийных дер</w:t>
      </w:r>
      <w:r w:rsidR="0034285B" w:rsidRPr="0094710E">
        <w:rPr>
          <w:b w:val="0"/>
          <w:sz w:val="28"/>
        </w:rPr>
        <w:t>евьев и опиловке сухих ветвей и</w:t>
      </w:r>
      <w:r w:rsidRPr="0094710E">
        <w:rPr>
          <w:b w:val="0"/>
          <w:sz w:val="28"/>
        </w:rPr>
        <w:t xml:space="preserve"> крон деревьев. Производится покос сорной растительности на территории городского поселения, производится уборка мусора и несанкционированных свалок. Еженедельно проводятся «санитарные пятницы» по наведению санитарного порядка на территории Бело</w:t>
      </w:r>
      <w:r w:rsidR="00E54A1C" w:rsidRPr="0094710E">
        <w:rPr>
          <w:b w:val="0"/>
          <w:sz w:val="28"/>
        </w:rPr>
        <w:t>реченского городского поселения.</w:t>
      </w:r>
    </w:p>
    <w:p w:rsidR="007E7752" w:rsidRPr="0094710E" w:rsidRDefault="00320902" w:rsidP="0072270E">
      <w:pPr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94710E">
        <w:rPr>
          <w:rFonts w:eastAsia="Calibri"/>
          <w:b w:val="0"/>
          <w:sz w:val="28"/>
          <w:szCs w:val="28"/>
          <w:lang w:eastAsia="en-US"/>
        </w:rPr>
        <w:t xml:space="preserve">      </w:t>
      </w:r>
      <w:r w:rsidR="00932859" w:rsidRPr="0094710E">
        <w:rPr>
          <w:rFonts w:eastAsia="Calibri"/>
          <w:b w:val="0"/>
          <w:sz w:val="28"/>
          <w:szCs w:val="28"/>
          <w:lang w:eastAsia="en-US"/>
        </w:rPr>
        <w:t>Основным направлением администрации Белореченского городского поселения по обращениям граждан является развитие автодорожной</w:t>
      </w:r>
      <w:r w:rsidR="0034285B" w:rsidRPr="0094710E">
        <w:rPr>
          <w:rFonts w:eastAsia="Calibri"/>
          <w:b w:val="0"/>
          <w:sz w:val="28"/>
          <w:szCs w:val="28"/>
          <w:lang w:eastAsia="en-US"/>
        </w:rPr>
        <w:t xml:space="preserve"> инфраструктуры поселения, это </w:t>
      </w:r>
      <w:r w:rsidR="00932859" w:rsidRPr="0094710E">
        <w:rPr>
          <w:rFonts w:eastAsia="Calibri"/>
          <w:b w:val="0"/>
          <w:sz w:val="28"/>
          <w:szCs w:val="28"/>
          <w:lang w:eastAsia="en-US"/>
        </w:rPr>
        <w:t xml:space="preserve">реконструкция и капитальный ремонт дорог. </w:t>
      </w:r>
    </w:p>
    <w:p w:rsidR="0072270E" w:rsidRPr="0094710E" w:rsidRDefault="0072270E" w:rsidP="0072270E">
      <w:pPr>
        <w:ind w:firstLine="709"/>
        <w:jc w:val="both"/>
        <w:rPr>
          <w:b w:val="0"/>
          <w:sz w:val="28"/>
          <w:szCs w:val="28"/>
        </w:rPr>
      </w:pPr>
      <w:r w:rsidRPr="0094710E">
        <w:rPr>
          <w:b w:val="0"/>
          <w:sz w:val="28"/>
          <w:szCs w:val="28"/>
        </w:rPr>
        <w:t xml:space="preserve">В текущем году на территории Белореченского городского поселения выполнены работы по </w:t>
      </w:r>
      <w:r w:rsidRPr="0094710E">
        <w:rPr>
          <w:rFonts w:eastAsia="Calibri"/>
          <w:b w:val="0"/>
          <w:sz w:val="28"/>
          <w:szCs w:val="28"/>
        </w:rPr>
        <w:t>ремонту следующих автомобильных дорог:</w:t>
      </w:r>
      <w:r w:rsidRPr="0094710E">
        <w:rPr>
          <w:b w:val="0"/>
          <w:sz w:val="28"/>
          <w:szCs w:val="28"/>
        </w:rPr>
        <w:t xml:space="preserve"> </w:t>
      </w:r>
    </w:p>
    <w:p w:rsidR="0072270E" w:rsidRPr="0094710E" w:rsidRDefault="0072270E" w:rsidP="0072270E">
      <w:pPr>
        <w:ind w:firstLine="851"/>
        <w:jc w:val="both"/>
        <w:rPr>
          <w:b w:val="0"/>
          <w:color w:val="000000"/>
          <w:sz w:val="28"/>
          <w:szCs w:val="28"/>
        </w:rPr>
      </w:pPr>
      <w:r w:rsidRPr="0094710E">
        <w:rPr>
          <w:b w:val="0"/>
          <w:color w:val="000000"/>
          <w:sz w:val="28"/>
          <w:szCs w:val="28"/>
        </w:rPr>
        <w:lastRenderedPageBreak/>
        <w:t xml:space="preserve">- </w:t>
      </w:r>
      <w:r w:rsidR="00BA630F" w:rsidRPr="0094710E">
        <w:rPr>
          <w:b w:val="0"/>
          <w:color w:val="000000"/>
          <w:sz w:val="28"/>
          <w:szCs w:val="28"/>
        </w:rPr>
        <w:t xml:space="preserve"> капитальный </w:t>
      </w:r>
      <w:r w:rsidRPr="0094710E">
        <w:rPr>
          <w:b w:val="0"/>
          <w:color w:val="000000"/>
          <w:sz w:val="28"/>
          <w:szCs w:val="28"/>
        </w:rPr>
        <w:t xml:space="preserve">ремонт автомобильной дороги по ул. </w:t>
      </w:r>
      <w:r w:rsidR="00BA630F" w:rsidRPr="0094710E">
        <w:rPr>
          <w:b w:val="0"/>
          <w:color w:val="000000"/>
          <w:sz w:val="28"/>
          <w:szCs w:val="28"/>
        </w:rPr>
        <w:t>Аэродромной</w:t>
      </w:r>
      <w:r w:rsidRPr="0094710E">
        <w:rPr>
          <w:b w:val="0"/>
          <w:color w:val="000000"/>
          <w:sz w:val="28"/>
          <w:szCs w:val="28"/>
        </w:rPr>
        <w:t xml:space="preserve"> от ул. </w:t>
      </w:r>
      <w:r w:rsidR="00BA630F" w:rsidRPr="0094710E">
        <w:rPr>
          <w:b w:val="0"/>
          <w:color w:val="000000"/>
          <w:sz w:val="28"/>
          <w:szCs w:val="28"/>
        </w:rPr>
        <w:t>Майкопское шоссе до ул. Промышленной</w:t>
      </w:r>
      <w:r w:rsidRPr="0094710E">
        <w:rPr>
          <w:b w:val="0"/>
          <w:color w:val="000000"/>
          <w:sz w:val="28"/>
          <w:szCs w:val="28"/>
        </w:rPr>
        <w:t xml:space="preserve">, </w:t>
      </w:r>
      <w:r w:rsidR="00BA630F" w:rsidRPr="0094710E">
        <w:rPr>
          <w:rFonts w:eastAsia="Calibri"/>
          <w:b w:val="0"/>
          <w:sz w:val="28"/>
          <w:szCs w:val="28"/>
        </w:rPr>
        <w:t>протяженностью 1,712 к</w:t>
      </w:r>
      <w:r w:rsidRPr="0094710E">
        <w:rPr>
          <w:rFonts w:eastAsia="Calibri"/>
          <w:b w:val="0"/>
          <w:sz w:val="28"/>
          <w:szCs w:val="28"/>
        </w:rPr>
        <w:t>м</w:t>
      </w:r>
      <w:r w:rsidRPr="0094710E">
        <w:rPr>
          <w:b w:val="0"/>
          <w:color w:val="000000"/>
          <w:sz w:val="28"/>
          <w:szCs w:val="28"/>
        </w:rPr>
        <w:t>;</w:t>
      </w:r>
    </w:p>
    <w:p w:rsidR="0072270E" w:rsidRPr="0094710E" w:rsidRDefault="0072270E" w:rsidP="0072270E">
      <w:pPr>
        <w:ind w:right="141" w:firstLine="851"/>
        <w:jc w:val="both"/>
        <w:rPr>
          <w:b w:val="0"/>
          <w:color w:val="000000"/>
          <w:sz w:val="28"/>
          <w:szCs w:val="28"/>
        </w:rPr>
      </w:pPr>
      <w:r w:rsidRPr="0094710E">
        <w:rPr>
          <w:b w:val="0"/>
          <w:color w:val="000000"/>
          <w:sz w:val="28"/>
          <w:szCs w:val="28"/>
        </w:rPr>
        <w:t xml:space="preserve">- ремонт автомобильной дороги по ул. </w:t>
      </w:r>
      <w:r w:rsidR="00BA630F" w:rsidRPr="0094710E">
        <w:rPr>
          <w:b w:val="0"/>
          <w:color w:val="000000"/>
          <w:sz w:val="28"/>
          <w:szCs w:val="28"/>
        </w:rPr>
        <w:t>40Лет ВЛКСМ (от ул. Победы до ул. Луначарского), протяженностью 0,8425 км</w:t>
      </w:r>
    </w:p>
    <w:p w:rsidR="0072270E" w:rsidRPr="0094710E" w:rsidRDefault="0072270E" w:rsidP="0072270E">
      <w:pPr>
        <w:ind w:right="141" w:firstLine="851"/>
        <w:jc w:val="both"/>
        <w:rPr>
          <w:b w:val="0"/>
          <w:color w:val="000000"/>
          <w:sz w:val="28"/>
          <w:szCs w:val="28"/>
        </w:rPr>
      </w:pPr>
      <w:r w:rsidRPr="0094710E">
        <w:rPr>
          <w:b w:val="0"/>
          <w:color w:val="000000"/>
          <w:sz w:val="28"/>
          <w:szCs w:val="28"/>
        </w:rPr>
        <w:t xml:space="preserve">- ремонт автомобильной дороги по ул. </w:t>
      </w:r>
      <w:r w:rsidR="00BA630F" w:rsidRPr="0094710E">
        <w:rPr>
          <w:b w:val="0"/>
          <w:color w:val="000000"/>
          <w:sz w:val="28"/>
          <w:szCs w:val="28"/>
        </w:rPr>
        <w:t>Интернациональной (</w:t>
      </w:r>
      <w:r w:rsidRPr="0094710E">
        <w:rPr>
          <w:b w:val="0"/>
          <w:color w:val="000000"/>
          <w:sz w:val="28"/>
          <w:szCs w:val="28"/>
        </w:rPr>
        <w:t>от ул.</w:t>
      </w:r>
      <w:r w:rsidR="00BA630F" w:rsidRPr="0094710E">
        <w:rPr>
          <w:b w:val="0"/>
          <w:color w:val="000000"/>
          <w:sz w:val="28"/>
          <w:szCs w:val="28"/>
        </w:rPr>
        <w:t xml:space="preserve"> 40лет Октября до ул. Карла Либкнехта</w:t>
      </w:r>
      <w:r w:rsidRPr="0094710E">
        <w:rPr>
          <w:b w:val="0"/>
          <w:color w:val="000000"/>
          <w:sz w:val="28"/>
          <w:szCs w:val="28"/>
        </w:rPr>
        <w:t xml:space="preserve">), </w:t>
      </w:r>
      <w:r w:rsidRPr="0094710E">
        <w:rPr>
          <w:rFonts w:eastAsia="Calibri"/>
          <w:b w:val="0"/>
          <w:sz w:val="28"/>
          <w:szCs w:val="28"/>
        </w:rPr>
        <w:t xml:space="preserve">протяженностью </w:t>
      </w:r>
      <w:r w:rsidR="00BA630F" w:rsidRPr="0094710E">
        <w:rPr>
          <w:b w:val="0"/>
          <w:sz w:val="28"/>
          <w:szCs w:val="28"/>
        </w:rPr>
        <w:t>0,585 к</w:t>
      </w:r>
      <w:r w:rsidRPr="0094710E">
        <w:rPr>
          <w:rFonts w:eastAsia="Calibri"/>
          <w:b w:val="0"/>
          <w:sz w:val="28"/>
          <w:szCs w:val="28"/>
        </w:rPr>
        <w:t>м</w:t>
      </w:r>
      <w:r w:rsidRPr="0094710E">
        <w:rPr>
          <w:b w:val="0"/>
          <w:color w:val="000000"/>
          <w:sz w:val="28"/>
          <w:szCs w:val="28"/>
        </w:rPr>
        <w:t>;</w:t>
      </w:r>
    </w:p>
    <w:p w:rsidR="0072270E" w:rsidRPr="0094710E" w:rsidRDefault="0072270E" w:rsidP="0072270E">
      <w:pPr>
        <w:ind w:right="141" w:firstLine="851"/>
        <w:jc w:val="both"/>
        <w:rPr>
          <w:b w:val="0"/>
          <w:color w:val="000000"/>
          <w:sz w:val="28"/>
          <w:szCs w:val="28"/>
        </w:rPr>
      </w:pPr>
      <w:r w:rsidRPr="0094710E">
        <w:rPr>
          <w:b w:val="0"/>
          <w:color w:val="000000"/>
          <w:sz w:val="28"/>
          <w:szCs w:val="28"/>
        </w:rPr>
        <w:t>- ремонт автомобильной дороги по ул</w:t>
      </w:r>
      <w:r w:rsidR="00BA630F" w:rsidRPr="0094710E">
        <w:rPr>
          <w:b w:val="0"/>
          <w:color w:val="000000"/>
          <w:sz w:val="28"/>
          <w:szCs w:val="28"/>
        </w:rPr>
        <w:t xml:space="preserve">. Интернациональной </w:t>
      </w:r>
      <w:r w:rsidRPr="0094710E">
        <w:rPr>
          <w:b w:val="0"/>
          <w:color w:val="000000"/>
          <w:sz w:val="28"/>
          <w:szCs w:val="28"/>
        </w:rPr>
        <w:t xml:space="preserve">от ул. </w:t>
      </w:r>
      <w:r w:rsidR="00BA630F" w:rsidRPr="0094710E">
        <w:rPr>
          <w:b w:val="0"/>
          <w:color w:val="000000"/>
          <w:sz w:val="28"/>
          <w:szCs w:val="28"/>
        </w:rPr>
        <w:t>Карла Либкнехта до ул. Международной</w:t>
      </w:r>
      <w:r w:rsidRPr="0094710E">
        <w:rPr>
          <w:b w:val="0"/>
          <w:color w:val="000000"/>
          <w:sz w:val="28"/>
          <w:szCs w:val="28"/>
        </w:rPr>
        <w:t xml:space="preserve">, </w:t>
      </w:r>
      <w:r w:rsidRPr="0094710E">
        <w:rPr>
          <w:rFonts w:eastAsia="Calibri"/>
          <w:b w:val="0"/>
          <w:sz w:val="28"/>
          <w:szCs w:val="28"/>
        </w:rPr>
        <w:t>протяже</w:t>
      </w:r>
      <w:r w:rsidRPr="0094710E">
        <w:rPr>
          <w:b w:val="0"/>
          <w:sz w:val="28"/>
          <w:szCs w:val="28"/>
        </w:rPr>
        <w:t xml:space="preserve">нностью </w:t>
      </w:r>
      <w:r w:rsidR="00974FAA" w:rsidRPr="0094710E">
        <w:rPr>
          <w:rFonts w:eastAsia="Calibri"/>
          <w:b w:val="0"/>
          <w:sz w:val="28"/>
          <w:szCs w:val="28"/>
        </w:rPr>
        <w:t>0,940</w:t>
      </w:r>
      <w:r w:rsidRPr="0094710E">
        <w:rPr>
          <w:rFonts w:eastAsia="Calibri"/>
          <w:b w:val="0"/>
          <w:sz w:val="28"/>
          <w:szCs w:val="28"/>
        </w:rPr>
        <w:t xml:space="preserve"> м</w:t>
      </w:r>
      <w:r w:rsidRPr="0094710E">
        <w:rPr>
          <w:b w:val="0"/>
          <w:color w:val="000000"/>
          <w:sz w:val="28"/>
          <w:szCs w:val="28"/>
        </w:rPr>
        <w:t>;</w:t>
      </w:r>
    </w:p>
    <w:p w:rsidR="00E54A1C" w:rsidRPr="0094710E" w:rsidRDefault="00E54A1C" w:rsidP="00E54A1C">
      <w:pPr>
        <w:jc w:val="both"/>
        <w:rPr>
          <w:b w:val="0"/>
          <w:sz w:val="28"/>
        </w:rPr>
      </w:pPr>
      <w:r w:rsidRPr="0094710E">
        <w:rPr>
          <w:b w:val="0"/>
          <w:sz w:val="28"/>
        </w:rPr>
        <w:t xml:space="preserve">        </w:t>
      </w:r>
      <w:r w:rsidR="00BB10EF" w:rsidRPr="0094710E">
        <w:rPr>
          <w:b w:val="0"/>
          <w:sz w:val="28"/>
        </w:rPr>
        <w:t xml:space="preserve">По замене </w:t>
      </w:r>
      <w:r w:rsidRPr="0094710E">
        <w:rPr>
          <w:b w:val="0"/>
          <w:sz w:val="28"/>
        </w:rPr>
        <w:t>лампочек в с</w:t>
      </w:r>
      <w:r w:rsidR="00AD65E1">
        <w:rPr>
          <w:b w:val="0"/>
          <w:sz w:val="28"/>
        </w:rPr>
        <w:t xml:space="preserve">ветильниках уличного освещения </w:t>
      </w:r>
      <w:r w:rsidRPr="0094710E">
        <w:rPr>
          <w:b w:val="0"/>
          <w:sz w:val="28"/>
        </w:rPr>
        <w:t>вопросы решаются  положительно и в кратчайшие сроки.</w:t>
      </w:r>
    </w:p>
    <w:p w:rsidR="007E7752" w:rsidRPr="0094710E" w:rsidRDefault="00A3780B" w:rsidP="0094710E">
      <w:pPr>
        <w:ind w:firstLine="42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4710E">
        <w:rPr>
          <w:b w:val="0"/>
          <w:sz w:val="28"/>
          <w:szCs w:val="28"/>
        </w:rPr>
        <w:t>В 2021 году</w:t>
      </w:r>
      <w:r w:rsidR="00E54A1C" w:rsidRPr="0094710E">
        <w:rPr>
          <w:b w:val="0"/>
          <w:sz w:val="28"/>
          <w:szCs w:val="28"/>
        </w:rPr>
        <w:t xml:space="preserve"> администрацией Бело</w:t>
      </w:r>
      <w:r w:rsidRPr="0094710E">
        <w:rPr>
          <w:b w:val="0"/>
          <w:sz w:val="28"/>
          <w:szCs w:val="28"/>
        </w:rPr>
        <w:t>реченского городского поселения заменено более 350</w:t>
      </w:r>
      <w:r w:rsidR="0094710E" w:rsidRPr="0094710E">
        <w:rPr>
          <w:b w:val="0"/>
          <w:sz w:val="28"/>
          <w:szCs w:val="28"/>
        </w:rPr>
        <w:t xml:space="preserve"> светильников уличного освещения, установлено более 100 новых осветительных приборов. В рамках муниципальной программы «Капитальные вложения в объекты муниципальной собственности</w:t>
      </w:r>
      <w:r w:rsidR="0094710E" w:rsidRPr="0094710E">
        <w:rPr>
          <w:rFonts w:eastAsiaTheme="minorHAnsi"/>
          <w:b w:val="0"/>
          <w:sz w:val="28"/>
          <w:szCs w:val="28"/>
          <w:lang w:eastAsia="en-US"/>
        </w:rPr>
        <w:t xml:space="preserve"> Белореченского городского поселения Белореченского района на 2021-2023 годы» выполнены проектно-изыскательские работы по реконструкции линии электропередачи ВЛ-10 </w:t>
      </w:r>
      <w:proofErr w:type="spellStart"/>
      <w:r w:rsidR="0094710E" w:rsidRPr="0094710E">
        <w:rPr>
          <w:rFonts w:eastAsiaTheme="minorHAnsi"/>
          <w:b w:val="0"/>
          <w:sz w:val="28"/>
          <w:szCs w:val="28"/>
          <w:lang w:eastAsia="en-US"/>
        </w:rPr>
        <w:t>кВ</w:t>
      </w:r>
      <w:proofErr w:type="spellEnd"/>
      <w:r w:rsidR="0094710E" w:rsidRPr="0094710E">
        <w:rPr>
          <w:rFonts w:eastAsiaTheme="minorHAnsi"/>
          <w:b w:val="0"/>
          <w:sz w:val="28"/>
          <w:szCs w:val="28"/>
          <w:lang w:eastAsia="en-US"/>
        </w:rPr>
        <w:t xml:space="preserve"> и ВЛ-0,4 </w:t>
      </w:r>
      <w:proofErr w:type="spellStart"/>
      <w:r w:rsidR="0094710E" w:rsidRPr="0094710E">
        <w:rPr>
          <w:rFonts w:eastAsiaTheme="minorHAnsi"/>
          <w:b w:val="0"/>
          <w:sz w:val="28"/>
          <w:szCs w:val="28"/>
          <w:lang w:eastAsia="en-US"/>
        </w:rPr>
        <w:t>кВ</w:t>
      </w:r>
      <w:proofErr w:type="spellEnd"/>
      <w:r w:rsidR="0094710E" w:rsidRPr="0094710E">
        <w:rPr>
          <w:rFonts w:eastAsiaTheme="minorHAnsi"/>
          <w:b w:val="0"/>
          <w:sz w:val="28"/>
          <w:szCs w:val="28"/>
          <w:lang w:eastAsia="en-US"/>
        </w:rPr>
        <w:t xml:space="preserve"> по ул. Майкопской, ул. Широкой, ул. Кирпичная, пер. Химиков, а также разработан проект реконструкции ВЛ-0,4Кв по ул. Краснодарской, пер. Кубанскому, пер. Краснодарскому, пер. Олимпийскому со строительством новой КТП и линии уличного освещения. Указанные работы, администрация Белореченского городского поселения планирует выполнить в 2022 году. </w:t>
      </w:r>
      <w:r w:rsidR="00E54A1C" w:rsidRPr="0094710E"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7E7752" w:rsidRPr="0094710E" w:rsidRDefault="007E7752" w:rsidP="007E7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>Вы</w:t>
      </w:r>
      <w:r w:rsidR="000B36B0" w:rsidRPr="0094710E">
        <w:rPr>
          <w:rFonts w:ascii="Times New Roman" w:hAnsi="Times New Roman" w:cs="Times New Roman"/>
          <w:sz w:val="28"/>
          <w:szCs w:val="28"/>
        </w:rPr>
        <w:t>полнены работы по строительству</w:t>
      </w:r>
      <w:r w:rsidRPr="0094710E">
        <w:rPr>
          <w:rFonts w:ascii="Times New Roman" w:hAnsi="Times New Roman" w:cs="Times New Roman"/>
          <w:sz w:val="28"/>
          <w:szCs w:val="28"/>
        </w:rPr>
        <w:t xml:space="preserve"> </w:t>
      </w:r>
      <w:r w:rsidR="000B36B0" w:rsidRPr="0094710E">
        <w:rPr>
          <w:rFonts w:ascii="Times New Roman" w:hAnsi="Times New Roman" w:cs="Times New Roman"/>
          <w:sz w:val="28"/>
          <w:szCs w:val="28"/>
        </w:rPr>
        <w:t>«Газопровод низкого давления  через ручей микрорайона «Северный», расположенный на территории города Белореченска Белореченского района Краснодарского края» протяженностью 236 метра.</w:t>
      </w:r>
    </w:p>
    <w:p w:rsidR="000B36B0" w:rsidRPr="0094710E" w:rsidRDefault="000B36B0" w:rsidP="007E7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>В настоящее время выполняются проектно-изыскательские работы по объекту: «Строительство распределительного газопровода высокого и низкого давления и ПГР микрорайона «Солнечный», Краснодарский край, Белореченский район, г. Белореченск».</w:t>
      </w:r>
    </w:p>
    <w:p w:rsidR="00BB10EF" w:rsidRPr="0094710E" w:rsidRDefault="0034310E" w:rsidP="00BB10E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BB10EF" w:rsidRPr="0094710E">
        <w:rPr>
          <w:b w:val="0"/>
          <w:sz w:val="28"/>
          <w:szCs w:val="28"/>
        </w:rPr>
        <w:t xml:space="preserve">а ремонт тротуаров и детских площадок были направлены средства программы «Исполнение наказов избирателей депутатам Совета». Депутаты определяют объекты с увязкой наказов избирателей, полученных, как в период предвыборной компании, так и во время личного приема граждан в </w:t>
      </w:r>
      <w:proofErr w:type="spellStart"/>
      <w:r w:rsidR="00BB10EF" w:rsidRPr="0094710E">
        <w:rPr>
          <w:b w:val="0"/>
          <w:sz w:val="28"/>
          <w:szCs w:val="28"/>
        </w:rPr>
        <w:t>ТОСах</w:t>
      </w:r>
      <w:proofErr w:type="spellEnd"/>
      <w:r w:rsidR="00BB10EF" w:rsidRPr="0094710E">
        <w:rPr>
          <w:b w:val="0"/>
          <w:sz w:val="28"/>
          <w:szCs w:val="28"/>
        </w:rPr>
        <w:t xml:space="preserve">. </w:t>
      </w:r>
    </w:p>
    <w:p w:rsidR="00BB10EF" w:rsidRDefault="00646A9D" w:rsidP="00BB10EF">
      <w:pPr>
        <w:ind w:firstLine="709"/>
        <w:jc w:val="both"/>
        <w:rPr>
          <w:b w:val="0"/>
          <w:sz w:val="28"/>
          <w:szCs w:val="28"/>
        </w:rPr>
      </w:pPr>
      <w:r w:rsidRPr="0094710E">
        <w:rPr>
          <w:b w:val="0"/>
          <w:sz w:val="28"/>
          <w:szCs w:val="28"/>
        </w:rPr>
        <w:t xml:space="preserve">Обустроены новые </w:t>
      </w:r>
      <w:r w:rsidR="00BB10EF" w:rsidRPr="0094710E">
        <w:rPr>
          <w:b w:val="0"/>
          <w:sz w:val="28"/>
          <w:szCs w:val="28"/>
        </w:rPr>
        <w:t>и восстановлены старые тротуары по улицам:</w:t>
      </w:r>
    </w:p>
    <w:p w:rsidR="00981F4E" w:rsidRPr="0094710E" w:rsidRDefault="00981F4E" w:rsidP="00BB10E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Интернациональная (от ул. Карла Либкнехта до ул. международной);</w:t>
      </w:r>
    </w:p>
    <w:p w:rsidR="00BB10EF" w:rsidRDefault="00A44C82" w:rsidP="00BB10EF">
      <w:pPr>
        <w:ind w:right="17" w:firstLine="709"/>
        <w:jc w:val="both"/>
        <w:rPr>
          <w:b w:val="0"/>
          <w:sz w:val="28"/>
          <w:szCs w:val="28"/>
        </w:rPr>
      </w:pPr>
      <w:r w:rsidRPr="0094710E">
        <w:rPr>
          <w:b w:val="0"/>
          <w:sz w:val="28"/>
          <w:szCs w:val="28"/>
        </w:rPr>
        <w:t xml:space="preserve">- </w:t>
      </w:r>
      <w:r w:rsidR="00981F4E">
        <w:rPr>
          <w:b w:val="0"/>
          <w:sz w:val="28"/>
          <w:szCs w:val="28"/>
        </w:rPr>
        <w:t xml:space="preserve">ул. </w:t>
      </w:r>
      <w:r w:rsidR="00646A9D" w:rsidRPr="0094710E">
        <w:rPr>
          <w:b w:val="0"/>
          <w:sz w:val="28"/>
          <w:szCs w:val="28"/>
        </w:rPr>
        <w:t xml:space="preserve">Луначарского </w:t>
      </w:r>
      <w:r w:rsidR="00BB10EF" w:rsidRPr="0094710E">
        <w:rPr>
          <w:b w:val="0"/>
          <w:sz w:val="28"/>
          <w:szCs w:val="28"/>
        </w:rPr>
        <w:t xml:space="preserve">(от ул. </w:t>
      </w:r>
      <w:r w:rsidR="00646A9D" w:rsidRPr="0094710E">
        <w:rPr>
          <w:b w:val="0"/>
          <w:sz w:val="28"/>
          <w:szCs w:val="28"/>
        </w:rPr>
        <w:t>Щорса до МКД по ул. Интернациональной, 163</w:t>
      </w:r>
      <w:r w:rsidR="00BB10EF" w:rsidRPr="0094710E">
        <w:rPr>
          <w:b w:val="0"/>
          <w:sz w:val="28"/>
          <w:szCs w:val="28"/>
        </w:rPr>
        <w:t>);</w:t>
      </w:r>
    </w:p>
    <w:p w:rsidR="00981F4E" w:rsidRPr="0094710E" w:rsidRDefault="00981F4E" w:rsidP="00BB10EF">
      <w:pPr>
        <w:ind w:right="17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ул. Конармейская (от ул. Победы до дома №240 по ул. Конармейской);</w:t>
      </w:r>
    </w:p>
    <w:p w:rsidR="00BB10EF" w:rsidRPr="0094710E" w:rsidRDefault="00BB10EF" w:rsidP="00BB10EF">
      <w:pPr>
        <w:ind w:right="17" w:firstLine="709"/>
        <w:jc w:val="both"/>
        <w:rPr>
          <w:b w:val="0"/>
          <w:sz w:val="28"/>
          <w:szCs w:val="28"/>
        </w:rPr>
      </w:pPr>
      <w:r w:rsidRPr="0094710E">
        <w:rPr>
          <w:b w:val="0"/>
          <w:sz w:val="28"/>
          <w:szCs w:val="28"/>
        </w:rPr>
        <w:t xml:space="preserve">- </w:t>
      </w:r>
      <w:r w:rsidR="00981F4E">
        <w:rPr>
          <w:b w:val="0"/>
          <w:sz w:val="28"/>
          <w:szCs w:val="28"/>
        </w:rPr>
        <w:t xml:space="preserve">ул. </w:t>
      </w:r>
      <w:r w:rsidR="00646A9D" w:rsidRPr="0094710E">
        <w:rPr>
          <w:b w:val="0"/>
          <w:sz w:val="28"/>
          <w:szCs w:val="28"/>
        </w:rPr>
        <w:t>Победы (от МБОУ СОШ №4 до дома №147)</w:t>
      </w:r>
      <w:r w:rsidRPr="0094710E">
        <w:rPr>
          <w:b w:val="0"/>
          <w:sz w:val="28"/>
          <w:szCs w:val="28"/>
        </w:rPr>
        <w:t>;</w:t>
      </w:r>
    </w:p>
    <w:p w:rsidR="00BB10EF" w:rsidRPr="0094710E" w:rsidRDefault="00BB10EF" w:rsidP="00BB10EF">
      <w:pPr>
        <w:ind w:right="17" w:firstLine="709"/>
        <w:jc w:val="both"/>
        <w:rPr>
          <w:b w:val="0"/>
          <w:sz w:val="28"/>
          <w:szCs w:val="28"/>
        </w:rPr>
      </w:pPr>
      <w:r w:rsidRPr="0094710E">
        <w:rPr>
          <w:b w:val="0"/>
          <w:sz w:val="28"/>
          <w:szCs w:val="28"/>
        </w:rPr>
        <w:t>-</w:t>
      </w:r>
      <w:r w:rsidR="00981F4E">
        <w:rPr>
          <w:b w:val="0"/>
          <w:sz w:val="28"/>
          <w:szCs w:val="28"/>
        </w:rPr>
        <w:t xml:space="preserve"> ул.</w:t>
      </w:r>
      <w:r w:rsidRPr="0094710E">
        <w:rPr>
          <w:b w:val="0"/>
          <w:sz w:val="28"/>
          <w:szCs w:val="28"/>
        </w:rPr>
        <w:t xml:space="preserve"> </w:t>
      </w:r>
      <w:r w:rsidR="00646A9D" w:rsidRPr="0094710E">
        <w:rPr>
          <w:b w:val="0"/>
          <w:sz w:val="28"/>
          <w:szCs w:val="28"/>
        </w:rPr>
        <w:t>Интернациональная</w:t>
      </w:r>
      <w:r w:rsidRPr="0094710E">
        <w:rPr>
          <w:b w:val="0"/>
          <w:sz w:val="28"/>
          <w:szCs w:val="28"/>
        </w:rPr>
        <w:t xml:space="preserve"> </w:t>
      </w:r>
      <w:r w:rsidR="00646A9D" w:rsidRPr="0094710E">
        <w:rPr>
          <w:b w:val="0"/>
          <w:sz w:val="28"/>
          <w:szCs w:val="28"/>
        </w:rPr>
        <w:t>(вдоль многоквартирного дома №14 и между начальной гимназией и МКД ул. Интернациональная,155)</w:t>
      </w:r>
      <w:r w:rsidRPr="0094710E">
        <w:rPr>
          <w:b w:val="0"/>
          <w:sz w:val="28"/>
          <w:szCs w:val="28"/>
        </w:rPr>
        <w:t>;</w:t>
      </w:r>
    </w:p>
    <w:p w:rsidR="00BB10EF" w:rsidRPr="0094710E" w:rsidRDefault="00BB10EF" w:rsidP="00BB10EF">
      <w:pPr>
        <w:ind w:right="17" w:firstLine="709"/>
        <w:jc w:val="both"/>
        <w:rPr>
          <w:b w:val="0"/>
          <w:sz w:val="28"/>
          <w:szCs w:val="28"/>
        </w:rPr>
      </w:pPr>
      <w:r w:rsidRPr="0094710E">
        <w:rPr>
          <w:b w:val="0"/>
          <w:sz w:val="28"/>
          <w:szCs w:val="28"/>
        </w:rPr>
        <w:t xml:space="preserve">- </w:t>
      </w:r>
      <w:r w:rsidR="00981F4E">
        <w:rPr>
          <w:b w:val="0"/>
          <w:sz w:val="28"/>
          <w:szCs w:val="28"/>
        </w:rPr>
        <w:t xml:space="preserve">ул. </w:t>
      </w:r>
      <w:r w:rsidR="00646A9D" w:rsidRPr="0094710E">
        <w:rPr>
          <w:b w:val="0"/>
          <w:sz w:val="28"/>
          <w:szCs w:val="28"/>
        </w:rPr>
        <w:t>Чапаева</w:t>
      </w:r>
      <w:r w:rsidRPr="0094710E">
        <w:rPr>
          <w:b w:val="0"/>
          <w:sz w:val="28"/>
          <w:szCs w:val="28"/>
        </w:rPr>
        <w:t xml:space="preserve"> (от </w:t>
      </w:r>
      <w:r w:rsidR="00646A9D" w:rsidRPr="0094710E">
        <w:rPr>
          <w:b w:val="0"/>
          <w:sz w:val="28"/>
          <w:szCs w:val="28"/>
        </w:rPr>
        <w:t>магазина «Катюша» до ул. Луначарского</w:t>
      </w:r>
      <w:r w:rsidRPr="0094710E">
        <w:rPr>
          <w:b w:val="0"/>
          <w:sz w:val="28"/>
          <w:szCs w:val="28"/>
        </w:rPr>
        <w:t>);</w:t>
      </w:r>
    </w:p>
    <w:p w:rsidR="00BB10EF" w:rsidRPr="0094710E" w:rsidRDefault="00BB10EF" w:rsidP="00BB10EF">
      <w:pPr>
        <w:pStyle w:val="TableContents"/>
        <w:spacing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4710E">
        <w:rPr>
          <w:rFonts w:cs="Times New Roman"/>
          <w:sz w:val="28"/>
          <w:szCs w:val="28"/>
          <w:lang w:val="ru-RU"/>
        </w:rPr>
        <w:t>-</w:t>
      </w:r>
      <w:r w:rsidR="00981F4E">
        <w:rPr>
          <w:rFonts w:cs="Times New Roman"/>
          <w:sz w:val="28"/>
          <w:szCs w:val="28"/>
          <w:lang w:val="ru-RU"/>
        </w:rPr>
        <w:t xml:space="preserve"> ул. </w:t>
      </w:r>
      <w:r w:rsidR="0002749A" w:rsidRPr="0094710E">
        <w:rPr>
          <w:rFonts w:cs="Times New Roman"/>
          <w:sz w:val="28"/>
          <w:szCs w:val="28"/>
          <w:lang w:val="ru-RU"/>
        </w:rPr>
        <w:t>Мира</w:t>
      </w:r>
      <w:r w:rsidRPr="0094710E">
        <w:rPr>
          <w:rFonts w:cs="Times New Roman"/>
          <w:sz w:val="28"/>
          <w:szCs w:val="28"/>
          <w:lang w:val="ru-RU"/>
        </w:rPr>
        <w:t xml:space="preserve"> (</w:t>
      </w:r>
      <w:r w:rsidR="0002749A" w:rsidRPr="0094710E">
        <w:rPr>
          <w:rFonts w:cs="Times New Roman"/>
          <w:sz w:val="28"/>
          <w:szCs w:val="28"/>
          <w:lang w:val="ru-RU"/>
        </w:rPr>
        <w:t xml:space="preserve">от ул. </w:t>
      </w:r>
      <w:proofErr w:type="spellStart"/>
      <w:r w:rsidR="0002749A" w:rsidRPr="0094710E">
        <w:rPr>
          <w:rFonts w:cs="Times New Roman"/>
          <w:sz w:val="28"/>
          <w:szCs w:val="28"/>
          <w:lang w:val="ru-RU"/>
        </w:rPr>
        <w:t>Дундича</w:t>
      </w:r>
      <w:proofErr w:type="spellEnd"/>
      <w:r w:rsidR="0002749A" w:rsidRPr="0094710E">
        <w:rPr>
          <w:rFonts w:cs="Times New Roman"/>
          <w:sz w:val="28"/>
          <w:szCs w:val="28"/>
          <w:lang w:val="ru-RU"/>
        </w:rPr>
        <w:t xml:space="preserve"> до ближайшей автомойки в сторону ул. </w:t>
      </w:r>
      <w:r w:rsidR="0002749A" w:rsidRPr="0094710E">
        <w:rPr>
          <w:rFonts w:cs="Times New Roman"/>
          <w:sz w:val="28"/>
          <w:szCs w:val="28"/>
          <w:lang w:val="ru-RU"/>
        </w:rPr>
        <w:lastRenderedPageBreak/>
        <w:t>Первомайской)</w:t>
      </w:r>
      <w:r w:rsidRPr="0094710E">
        <w:rPr>
          <w:rFonts w:cs="Times New Roman"/>
          <w:sz w:val="28"/>
          <w:szCs w:val="28"/>
          <w:lang w:val="ru-RU"/>
        </w:rPr>
        <w:t>;</w:t>
      </w:r>
    </w:p>
    <w:p w:rsidR="0002749A" w:rsidRPr="0094710E" w:rsidRDefault="0002749A" w:rsidP="007E7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 xml:space="preserve"> Выполнено устройство ограждения скейтпарка в парке культуры и отдыха;</w:t>
      </w:r>
    </w:p>
    <w:p w:rsidR="00BB10EF" w:rsidRPr="0094710E" w:rsidRDefault="0002749A" w:rsidP="007E7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 xml:space="preserve">устройство покрытия площадки под </w:t>
      </w:r>
      <w:proofErr w:type="spellStart"/>
      <w:r w:rsidRPr="0094710E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94710E">
        <w:rPr>
          <w:rFonts w:ascii="Times New Roman" w:hAnsi="Times New Roman" w:cs="Times New Roman"/>
          <w:sz w:val="28"/>
          <w:szCs w:val="28"/>
        </w:rPr>
        <w:t>-парк и благоустройство территории (по периметру площадки) в парке культуры и отдыха;</w:t>
      </w:r>
    </w:p>
    <w:p w:rsidR="00AD65E1" w:rsidRDefault="0002749A" w:rsidP="00AD6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 xml:space="preserve">устройство освещения </w:t>
      </w:r>
      <w:proofErr w:type="spellStart"/>
      <w:r w:rsidRPr="0094710E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94710E">
        <w:rPr>
          <w:rFonts w:ascii="Times New Roman" w:hAnsi="Times New Roman" w:cs="Times New Roman"/>
          <w:sz w:val="28"/>
          <w:szCs w:val="28"/>
        </w:rPr>
        <w:t>-парка;</w:t>
      </w:r>
    </w:p>
    <w:p w:rsidR="0002749A" w:rsidRPr="0094710E" w:rsidRDefault="0002749A" w:rsidP="007E7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 xml:space="preserve">постановка и монтаж оборудования для </w:t>
      </w:r>
      <w:proofErr w:type="spellStart"/>
      <w:r w:rsidRPr="0094710E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94710E">
        <w:rPr>
          <w:rFonts w:ascii="Times New Roman" w:hAnsi="Times New Roman" w:cs="Times New Roman"/>
          <w:sz w:val="28"/>
          <w:szCs w:val="28"/>
        </w:rPr>
        <w:t>-парка</w:t>
      </w:r>
      <w:r w:rsidR="00AD65E1">
        <w:rPr>
          <w:rFonts w:ascii="Times New Roman" w:hAnsi="Times New Roman" w:cs="Times New Roman"/>
          <w:sz w:val="28"/>
          <w:szCs w:val="28"/>
        </w:rPr>
        <w:t>.</w:t>
      </w:r>
    </w:p>
    <w:p w:rsidR="00BB10EF" w:rsidRPr="0094710E" w:rsidRDefault="0002749A" w:rsidP="007E775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0E">
        <w:rPr>
          <w:rFonts w:ascii="Times New Roman" w:hAnsi="Times New Roman" w:cs="Times New Roman"/>
          <w:sz w:val="28"/>
          <w:szCs w:val="28"/>
        </w:rPr>
        <w:t>П</w:t>
      </w:r>
      <w:r w:rsidR="00A44C82" w:rsidRPr="0094710E">
        <w:rPr>
          <w:rFonts w:ascii="Times New Roman" w:hAnsi="Times New Roman" w:cs="Times New Roman"/>
          <w:sz w:val="28"/>
          <w:szCs w:val="28"/>
        </w:rPr>
        <w:t>роизведен</w:t>
      </w:r>
      <w:r w:rsidRPr="0094710E">
        <w:rPr>
          <w:rFonts w:ascii="Times New Roman" w:hAnsi="Times New Roman" w:cs="Times New Roman"/>
          <w:sz w:val="28"/>
          <w:szCs w:val="28"/>
        </w:rPr>
        <w:t>а</w:t>
      </w:r>
      <w:r w:rsidR="00A44C82" w:rsidRPr="0094710E">
        <w:rPr>
          <w:rFonts w:ascii="Times New Roman" w:hAnsi="Times New Roman" w:cs="Times New Roman"/>
          <w:sz w:val="28"/>
          <w:szCs w:val="28"/>
        </w:rPr>
        <w:t xml:space="preserve"> </w:t>
      </w:r>
      <w:r w:rsidRPr="0094710E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spellStart"/>
      <w:r w:rsidRPr="0094710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94710E">
        <w:rPr>
          <w:rFonts w:ascii="Times New Roman" w:hAnsi="Times New Roman" w:cs="Times New Roman"/>
          <w:sz w:val="28"/>
          <w:szCs w:val="28"/>
        </w:rPr>
        <w:t xml:space="preserve"> площадки по ул. Совхозной.</w:t>
      </w:r>
    </w:p>
    <w:p w:rsidR="0002749A" w:rsidRDefault="0002749A" w:rsidP="007E775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5E1" w:rsidRDefault="00AD65E1" w:rsidP="007E775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5E1" w:rsidRPr="0002749A" w:rsidRDefault="00AD65E1" w:rsidP="007E7752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  <w:bookmarkStart w:id="0" w:name="_GoBack"/>
      <w:bookmarkEnd w:id="0"/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AD65E1" w:rsidRDefault="00AD65E1" w:rsidP="00932859">
      <w:pPr>
        <w:rPr>
          <w:b w:val="0"/>
          <w:sz w:val="28"/>
          <w:szCs w:val="28"/>
        </w:rPr>
      </w:pPr>
    </w:p>
    <w:p w:rsidR="00AD65E1" w:rsidRDefault="00AD65E1" w:rsidP="00932859">
      <w:pPr>
        <w:rPr>
          <w:b w:val="0"/>
          <w:sz w:val="28"/>
          <w:szCs w:val="28"/>
        </w:rPr>
      </w:pPr>
    </w:p>
    <w:p w:rsidR="00AD65E1" w:rsidRDefault="00AD65E1" w:rsidP="00932859">
      <w:pPr>
        <w:rPr>
          <w:b w:val="0"/>
          <w:sz w:val="28"/>
          <w:szCs w:val="28"/>
        </w:rPr>
      </w:pPr>
    </w:p>
    <w:p w:rsidR="00AD65E1" w:rsidRDefault="00AD65E1" w:rsidP="00932859">
      <w:pPr>
        <w:rPr>
          <w:b w:val="0"/>
          <w:sz w:val="28"/>
          <w:szCs w:val="28"/>
        </w:rPr>
      </w:pPr>
    </w:p>
    <w:p w:rsidR="0034310E" w:rsidRDefault="0034310E" w:rsidP="00932859">
      <w:pPr>
        <w:rPr>
          <w:b w:val="0"/>
          <w:sz w:val="28"/>
          <w:szCs w:val="28"/>
        </w:rPr>
      </w:pPr>
    </w:p>
    <w:p w:rsidR="00D47F42" w:rsidRDefault="00D47F42" w:rsidP="00932859">
      <w:pPr>
        <w:rPr>
          <w:b w:val="0"/>
          <w:sz w:val="28"/>
          <w:szCs w:val="28"/>
        </w:rPr>
      </w:pPr>
    </w:p>
    <w:p w:rsidR="00932859" w:rsidRPr="00A15F89" w:rsidRDefault="00B96E3F" w:rsidP="00932859">
      <w:pPr>
        <w:rPr>
          <w:b w:val="0"/>
          <w:szCs w:val="24"/>
        </w:rPr>
      </w:pPr>
      <w:proofErr w:type="spellStart"/>
      <w:r w:rsidRPr="00A15F89">
        <w:rPr>
          <w:b w:val="0"/>
          <w:szCs w:val="24"/>
        </w:rPr>
        <w:t>Т.В.Габдуллина</w:t>
      </w:r>
      <w:proofErr w:type="spellEnd"/>
    </w:p>
    <w:p w:rsidR="00FE79B3" w:rsidRPr="00AD5B56" w:rsidRDefault="00AD5B56">
      <w:pPr>
        <w:rPr>
          <w:b w:val="0"/>
          <w:szCs w:val="24"/>
        </w:rPr>
      </w:pPr>
      <w:r>
        <w:rPr>
          <w:b w:val="0"/>
          <w:szCs w:val="24"/>
        </w:rPr>
        <w:t xml:space="preserve">3-38-79    </w:t>
      </w:r>
    </w:p>
    <w:sectPr w:rsidR="00FE79B3" w:rsidRPr="00AD5B56" w:rsidSect="006424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A0"/>
    <w:rsid w:val="000248AD"/>
    <w:rsid w:val="0002749A"/>
    <w:rsid w:val="00071682"/>
    <w:rsid w:val="000A3B80"/>
    <w:rsid w:val="000B36B0"/>
    <w:rsid w:val="000B4B2E"/>
    <w:rsid w:val="001054A4"/>
    <w:rsid w:val="00131741"/>
    <w:rsid w:val="00175CEB"/>
    <w:rsid w:val="001B2AB0"/>
    <w:rsid w:val="001E78AC"/>
    <w:rsid w:val="001F37BC"/>
    <w:rsid w:val="002562AE"/>
    <w:rsid w:val="002E3E7B"/>
    <w:rsid w:val="00320902"/>
    <w:rsid w:val="0034029A"/>
    <w:rsid w:val="0034285B"/>
    <w:rsid w:val="0034310E"/>
    <w:rsid w:val="00365C51"/>
    <w:rsid w:val="003A50BC"/>
    <w:rsid w:val="003C43B0"/>
    <w:rsid w:val="004175F3"/>
    <w:rsid w:val="004950D5"/>
    <w:rsid w:val="004A3064"/>
    <w:rsid w:val="00532314"/>
    <w:rsid w:val="00570244"/>
    <w:rsid w:val="005A3C9C"/>
    <w:rsid w:val="00616F2F"/>
    <w:rsid w:val="006368FE"/>
    <w:rsid w:val="006424CA"/>
    <w:rsid w:val="006465E0"/>
    <w:rsid w:val="00646A9D"/>
    <w:rsid w:val="006553B5"/>
    <w:rsid w:val="00674C2A"/>
    <w:rsid w:val="00687315"/>
    <w:rsid w:val="00712D89"/>
    <w:rsid w:val="0072270E"/>
    <w:rsid w:val="007524F7"/>
    <w:rsid w:val="00786537"/>
    <w:rsid w:val="00790EB5"/>
    <w:rsid w:val="007A785F"/>
    <w:rsid w:val="007E254C"/>
    <w:rsid w:val="007E2850"/>
    <w:rsid w:val="007E6BFA"/>
    <w:rsid w:val="007E7752"/>
    <w:rsid w:val="007F00D3"/>
    <w:rsid w:val="00885C55"/>
    <w:rsid w:val="0089757A"/>
    <w:rsid w:val="008C1A0A"/>
    <w:rsid w:val="008C33C7"/>
    <w:rsid w:val="00900AD4"/>
    <w:rsid w:val="00904EBE"/>
    <w:rsid w:val="00924954"/>
    <w:rsid w:val="00932859"/>
    <w:rsid w:val="0094710E"/>
    <w:rsid w:val="00974FAA"/>
    <w:rsid w:val="00981F4E"/>
    <w:rsid w:val="009C3D18"/>
    <w:rsid w:val="009D470E"/>
    <w:rsid w:val="00A15F89"/>
    <w:rsid w:val="00A34EA0"/>
    <w:rsid w:val="00A3780B"/>
    <w:rsid w:val="00A44C82"/>
    <w:rsid w:val="00A54624"/>
    <w:rsid w:val="00A947E1"/>
    <w:rsid w:val="00AD5B56"/>
    <w:rsid w:val="00AD65E1"/>
    <w:rsid w:val="00B23AA3"/>
    <w:rsid w:val="00B6220F"/>
    <w:rsid w:val="00B72389"/>
    <w:rsid w:val="00B758DD"/>
    <w:rsid w:val="00B96E3F"/>
    <w:rsid w:val="00BA630F"/>
    <w:rsid w:val="00BB10EF"/>
    <w:rsid w:val="00C241EB"/>
    <w:rsid w:val="00C24B6D"/>
    <w:rsid w:val="00C41F23"/>
    <w:rsid w:val="00C61D8F"/>
    <w:rsid w:val="00C67AB3"/>
    <w:rsid w:val="00C7176D"/>
    <w:rsid w:val="00CC3F48"/>
    <w:rsid w:val="00CE0BC9"/>
    <w:rsid w:val="00D07272"/>
    <w:rsid w:val="00D47F42"/>
    <w:rsid w:val="00D8074C"/>
    <w:rsid w:val="00E07DE5"/>
    <w:rsid w:val="00E177F4"/>
    <w:rsid w:val="00E54A1C"/>
    <w:rsid w:val="00E76769"/>
    <w:rsid w:val="00EC22E4"/>
    <w:rsid w:val="00F24240"/>
    <w:rsid w:val="00F32B6E"/>
    <w:rsid w:val="00FE79B3"/>
    <w:rsid w:val="00FF22D1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932859"/>
    <w:pPr>
      <w:widowControl w:val="0"/>
      <w:suppressLineNumbers/>
      <w:suppressAutoHyphens/>
      <w:autoSpaceDN w:val="0"/>
    </w:pPr>
    <w:rPr>
      <w:rFonts w:eastAsia="Andale Sans UI" w:cs="Tahoma"/>
      <w:b w:val="0"/>
      <w:kern w:val="3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00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D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extended-textshort">
    <w:name w:val="extended-text__short"/>
    <w:rsid w:val="0072270E"/>
  </w:style>
  <w:style w:type="paragraph" w:styleId="a5">
    <w:name w:val="No Spacing"/>
    <w:uiPriority w:val="1"/>
    <w:qFormat/>
    <w:rsid w:val="007E77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7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E7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5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932859"/>
    <w:pPr>
      <w:widowControl w:val="0"/>
      <w:suppressLineNumbers/>
      <w:suppressAutoHyphens/>
      <w:autoSpaceDN w:val="0"/>
    </w:pPr>
    <w:rPr>
      <w:rFonts w:eastAsia="Andale Sans UI" w:cs="Tahoma"/>
      <w:b w:val="0"/>
      <w:kern w:val="3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00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D4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extended-textshort">
    <w:name w:val="extended-text__short"/>
    <w:rsid w:val="0072270E"/>
  </w:style>
  <w:style w:type="paragraph" w:styleId="a5">
    <w:name w:val="No Spacing"/>
    <w:uiPriority w:val="1"/>
    <w:qFormat/>
    <w:rsid w:val="007E77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E7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7E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A2397-0920-4D4A-9853-5CE46012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2022-01-15T06:59:00Z</cp:lastPrinted>
  <dcterms:created xsi:type="dcterms:W3CDTF">2019-12-12T07:08:00Z</dcterms:created>
  <dcterms:modified xsi:type="dcterms:W3CDTF">2022-05-16T07:30:00Z</dcterms:modified>
</cp:coreProperties>
</file>